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7C1997" w14:textId="2F3E5D3B" w:rsidR="00BA35D2" w:rsidRDefault="00BA35D2" w:rsidP="00BA35D2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</w:pPr>
      <w:r w:rsidRPr="00BA35D2"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  <w:t>3. Katse - Potentsiomeetri kasutamine</w:t>
      </w:r>
    </w:p>
    <w:p w14:paraId="068B6D9D" w14:textId="6AD0C09D" w:rsidR="00BA35D2" w:rsidRDefault="00BA35D2" w:rsidP="00BA35D2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</w:pPr>
      <w:hyperlink r:id="rId4" w:history="1">
        <w:r w:rsidRPr="00A4365E">
          <w:rPr>
            <w:rStyle w:val="Hperlink"/>
            <w:rFonts w:ascii="Segoe UI" w:eastAsia="Times New Roman" w:hAnsi="Segoe UI" w:cs="Segoe UI"/>
            <w:b/>
            <w:bCs/>
            <w:kern w:val="36"/>
            <w:sz w:val="24"/>
            <w:szCs w:val="24"/>
            <w:lang w:eastAsia="et-EE"/>
          </w:rPr>
          <w:t>https://www.tinkercad.com/things/jXAh5w1728e/editel?returnTo=%2Fdashboa</w:t>
        </w:r>
      </w:hyperlink>
    </w:p>
    <w:p w14:paraId="31F71E7D" w14:textId="59E52E17" w:rsidR="00BA35D2" w:rsidRDefault="00BA35D2" w:rsidP="00BA35D2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</w:pPr>
    </w:p>
    <w:p w14:paraId="482604AB" w14:textId="6506CFFD" w:rsidR="00BA35D2" w:rsidRPr="00BA35D2" w:rsidRDefault="00BA35D2" w:rsidP="00BA35D2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</w:pPr>
      <w:r>
        <w:rPr>
          <w:rFonts w:ascii="Segoe UI" w:eastAsia="Times New Roman" w:hAnsi="Segoe UI" w:cs="Segoe UI"/>
          <w:b/>
          <w:bCs/>
          <w:color w:val="1D2125"/>
          <w:kern w:val="36"/>
          <w:sz w:val="24"/>
          <w:szCs w:val="24"/>
          <w:lang w:eastAsia="et-EE"/>
        </w:rPr>
        <w:object w:dxaOrig="1535" w:dyaOrig="995" w14:anchorId="516612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5pt;height:49.5pt" o:ole="">
            <v:imagedata r:id="rId5" o:title=""/>
          </v:shape>
          <o:OLEObject Type="Embed" ProgID="Package" ShapeID="_x0000_i1027" DrawAspect="Icon" ObjectID="_1801033836" r:id="rId6"/>
        </w:object>
      </w:r>
    </w:p>
    <w:p w14:paraId="5EF7FF71" w14:textId="274A3911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Цель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работы</w:t>
      </w:r>
      <w:proofErr w:type="spellEnd"/>
      <w:r>
        <w:rPr>
          <w:rFonts w:ascii="Arial" w:hAnsi="Arial" w:cs="Arial"/>
          <w:color w:val="222222"/>
        </w:rPr>
        <w:t>:</w:t>
      </w:r>
    </w:p>
    <w:p w14:paraId="6B0F83B7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Изучение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работы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потенциометра</w:t>
      </w:r>
      <w:proofErr w:type="spellEnd"/>
      <w:r>
        <w:rPr>
          <w:rFonts w:ascii="Arial" w:hAnsi="Arial" w:cs="Arial"/>
          <w:color w:val="222222"/>
        </w:rPr>
        <w:t xml:space="preserve"> и </w:t>
      </w:r>
      <w:proofErr w:type="spellStart"/>
      <w:r>
        <w:rPr>
          <w:rFonts w:ascii="Arial" w:hAnsi="Arial" w:cs="Arial"/>
          <w:color w:val="222222"/>
        </w:rPr>
        <w:t>управления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яркостью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светодиода</w:t>
      </w:r>
      <w:proofErr w:type="spellEnd"/>
      <w:r>
        <w:rPr>
          <w:rFonts w:ascii="Arial" w:hAnsi="Arial" w:cs="Arial"/>
          <w:color w:val="222222"/>
        </w:rPr>
        <w:t xml:space="preserve"> с </w:t>
      </w:r>
      <w:proofErr w:type="spellStart"/>
      <w:r>
        <w:rPr>
          <w:rFonts w:ascii="Arial" w:hAnsi="Arial" w:cs="Arial"/>
          <w:color w:val="222222"/>
        </w:rPr>
        <w:t>помощью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Arduino</w:t>
      </w:r>
      <w:proofErr w:type="spellEnd"/>
      <w:r>
        <w:rPr>
          <w:rFonts w:ascii="Arial" w:hAnsi="Arial" w:cs="Arial"/>
          <w:color w:val="222222"/>
        </w:rPr>
        <w:t>.</w:t>
      </w:r>
    </w:p>
    <w:p w14:paraId="4D3CF260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362B201F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Оборудование</w:t>
      </w:r>
      <w:proofErr w:type="spellEnd"/>
      <w:r>
        <w:rPr>
          <w:rFonts w:ascii="Arial" w:hAnsi="Arial" w:cs="Arial"/>
          <w:color w:val="222222"/>
        </w:rPr>
        <w:t>:</w:t>
      </w:r>
    </w:p>
    <w:p w14:paraId="2F7C1789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Плата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Arduino</w:t>
      </w:r>
      <w:proofErr w:type="spellEnd"/>
      <w:r>
        <w:rPr>
          <w:rFonts w:ascii="Arial" w:hAnsi="Arial" w:cs="Arial"/>
          <w:color w:val="222222"/>
        </w:rPr>
        <w:t xml:space="preserve"> Uno</w:t>
      </w:r>
    </w:p>
    <w:p w14:paraId="469FA72E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Макетная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плата</w:t>
      </w:r>
      <w:proofErr w:type="spellEnd"/>
    </w:p>
    <w:p w14:paraId="75DD6354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Потенциометр</w:t>
      </w:r>
      <w:proofErr w:type="spellEnd"/>
    </w:p>
    <w:p w14:paraId="493882A1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Светодиод</w:t>
      </w:r>
      <w:proofErr w:type="spellEnd"/>
      <w:r>
        <w:rPr>
          <w:rFonts w:ascii="Arial" w:hAnsi="Arial" w:cs="Arial"/>
          <w:color w:val="222222"/>
        </w:rPr>
        <w:t xml:space="preserve"> (LED)</w:t>
      </w:r>
    </w:p>
    <w:p w14:paraId="17F830BC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Резистор</w:t>
      </w:r>
      <w:proofErr w:type="spellEnd"/>
      <w:r>
        <w:rPr>
          <w:rFonts w:ascii="Arial" w:hAnsi="Arial" w:cs="Arial"/>
          <w:color w:val="222222"/>
        </w:rPr>
        <w:t xml:space="preserve"> (</w:t>
      </w:r>
      <w:proofErr w:type="spellStart"/>
      <w:r>
        <w:rPr>
          <w:rFonts w:ascii="Arial" w:hAnsi="Arial" w:cs="Arial"/>
          <w:color w:val="222222"/>
        </w:rPr>
        <w:t>предположительно</w:t>
      </w:r>
      <w:proofErr w:type="spellEnd"/>
      <w:r>
        <w:rPr>
          <w:rFonts w:ascii="Arial" w:hAnsi="Arial" w:cs="Arial"/>
          <w:color w:val="222222"/>
        </w:rPr>
        <w:t xml:space="preserve"> 220 </w:t>
      </w:r>
      <w:proofErr w:type="spellStart"/>
      <w:r>
        <w:rPr>
          <w:rFonts w:ascii="Arial" w:hAnsi="Arial" w:cs="Arial"/>
          <w:color w:val="222222"/>
        </w:rPr>
        <w:t>Ом</w:t>
      </w:r>
      <w:proofErr w:type="spellEnd"/>
      <w:r>
        <w:rPr>
          <w:rFonts w:ascii="Arial" w:hAnsi="Arial" w:cs="Arial"/>
          <w:color w:val="222222"/>
        </w:rPr>
        <w:t>)</w:t>
      </w:r>
    </w:p>
    <w:p w14:paraId="27725266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Соединительные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провода</w:t>
      </w:r>
      <w:proofErr w:type="spellEnd"/>
    </w:p>
    <w:p w14:paraId="67CFCC13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29D4D782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Схема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подключения</w:t>
      </w:r>
      <w:proofErr w:type="spellEnd"/>
      <w:r>
        <w:rPr>
          <w:rFonts w:ascii="Arial" w:hAnsi="Arial" w:cs="Arial"/>
          <w:color w:val="222222"/>
        </w:rPr>
        <w:t>:</w:t>
      </w:r>
    </w:p>
    <w:p w14:paraId="655C7190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1. </w:t>
      </w:r>
      <w:proofErr w:type="spellStart"/>
      <w:r>
        <w:rPr>
          <w:rFonts w:ascii="Arial" w:hAnsi="Arial" w:cs="Arial"/>
          <w:color w:val="222222"/>
        </w:rPr>
        <w:t>Потенциометр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подключен</w:t>
      </w:r>
      <w:proofErr w:type="spellEnd"/>
      <w:r>
        <w:rPr>
          <w:rFonts w:ascii="Arial" w:hAnsi="Arial" w:cs="Arial"/>
          <w:color w:val="222222"/>
        </w:rPr>
        <w:t xml:space="preserve"> к </w:t>
      </w:r>
      <w:proofErr w:type="spellStart"/>
      <w:r>
        <w:rPr>
          <w:rFonts w:ascii="Arial" w:hAnsi="Arial" w:cs="Arial"/>
          <w:color w:val="222222"/>
        </w:rPr>
        <w:t>аналоговому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входу</w:t>
      </w:r>
      <w:proofErr w:type="spellEnd"/>
      <w:r>
        <w:rPr>
          <w:rFonts w:ascii="Arial" w:hAnsi="Arial" w:cs="Arial"/>
          <w:color w:val="222222"/>
        </w:rPr>
        <w:t xml:space="preserve"> A0.</w:t>
      </w:r>
    </w:p>
    <w:p w14:paraId="267D8B43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2. </w:t>
      </w:r>
      <w:proofErr w:type="spellStart"/>
      <w:r>
        <w:rPr>
          <w:rFonts w:ascii="Arial" w:hAnsi="Arial" w:cs="Arial"/>
          <w:color w:val="222222"/>
        </w:rPr>
        <w:t>Светодиод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подключен</w:t>
      </w:r>
      <w:proofErr w:type="spellEnd"/>
      <w:r>
        <w:rPr>
          <w:rFonts w:ascii="Arial" w:hAnsi="Arial" w:cs="Arial"/>
          <w:color w:val="222222"/>
        </w:rPr>
        <w:t xml:space="preserve"> к </w:t>
      </w:r>
      <w:proofErr w:type="spellStart"/>
      <w:r>
        <w:rPr>
          <w:rFonts w:ascii="Arial" w:hAnsi="Arial" w:cs="Arial"/>
          <w:color w:val="222222"/>
        </w:rPr>
        <w:t>цифровому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выходу</w:t>
      </w:r>
      <w:proofErr w:type="spellEnd"/>
      <w:r>
        <w:rPr>
          <w:rFonts w:ascii="Arial" w:hAnsi="Arial" w:cs="Arial"/>
          <w:color w:val="222222"/>
        </w:rPr>
        <w:t xml:space="preserve"> 9 </w:t>
      </w:r>
      <w:proofErr w:type="spellStart"/>
      <w:r>
        <w:rPr>
          <w:rFonts w:ascii="Arial" w:hAnsi="Arial" w:cs="Arial"/>
          <w:color w:val="222222"/>
        </w:rPr>
        <w:t>через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резистор</w:t>
      </w:r>
      <w:proofErr w:type="spellEnd"/>
      <w:r>
        <w:rPr>
          <w:rFonts w:ascii="Arial" w:hAnsi="Arial" w:cs="Arial"/>
          <w:color w:val="222222"/>
        </w:rPr>
        <w:t>.</w:t>
      </w:r>
    </w:p>
    <w:p w14:paraId="39545D09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3. </w:t>
      </w:r>
      <w:proofErr w:type="spellStart"/>
      <w:r>
        <w:rPr>
          <w:rFonts w:ascii="Arial" w:hAnsi="Arial" w:cs="Arial"/>
          <w:color w:val="222222"/>
        </w:rPr>
        <w:t>Питание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подано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через</w:t>
      </w:r>
      <w:proofErr w:type="spellEnd"/>
      <w:r>
        <w:rPr>
          <w:rFonts w:ascii="Arial" w:hAnsi="Arial" w:cs="Arial"/>
          <w:color w:val="222222"/>
        </w:rPr>
        <w:t xml:space="preserve"> 5V и GND.</w:t>
      </w:r>
    </w:p>
    <w:p w14:paraId="7481F7FC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391376F5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Программа</w:t>
      </w:r>
      <w:proofErr w:type="spellEnd"/>
      <w:r>
        <w:rPr>
          <w:rFonts w:ascii="Arial" w:hAnsi="Arial" w:cs="Arial"/>
          <w:color w:val="222222"/>
        </w:rPr>
        <w:t xml:space="preserve"> (</w:t>
      </w:r>
      <w:proofErr w:type="spellStart"/>
      <w:r>
        <w:rPr>
          <w:rFonts w:ascii="Arial" w:hAnsi="Arial" w:cs="Arial"/>
          <w:color w:val="222222"/>
        </w:rPr>
        <w:t>код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на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Arduino</w:t>
      </w:r>
      <w:proofErr w:type="spellEnd"/>
      <w:r>
        <w:rPr>
          <w:rFonts w:ascii="Arial" w:hAnsi="Arial" w:cs="Arial"/>
          <w:color w:val="222222"/>
        </w:rPr>
        <w:t>):</w:t>
      </w:r>
    </w:p>
    <w:p w14:paraId="3AC76AF3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Считывает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аналоговое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значение</w:t>
      </w:r>
      <w:proofErr w:type="spellEnd"/>
      <w:r>
        <w:rPr>
          <w:rFonts w:ascii="Arial" w:hAnsi="Arial" w:cs="Arial"/>
          <w:color w:val="222222"/>
        </w:rPr>
        <w:t xml:space="preserve"> с </w:t>
      </w:r>
      <w:proofErr w:type="spellStart"/>
      <w:r>
        <w:rPr>
          <w:rFonts w:ascii="Arial" w:hAnsi="Arial" w:cs="Arial"/>
          <w:color w:val="222222"/>
        </w:rPr>
        <w:t>потенциометра</w:t>
      </w:r>
      <w:proofErr w:type="spellEnd"/>
      <w:r>
        <w:rPr>
          <w:rFonts w:ascii="Arial" w:hAnsi="Arial" w:cs="Arial"/>
          <w:color w:val="222222"/>
        </w:rPr>
        <w:t>.</w:t>
      </w:r>
    </w:p>
    <w:p w14:paraId="0F5EACDE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Преобразует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его</w:t>
      </w:r>
      <w:proofErr w:type="spellEnd"/>
      <w:r>
        <w:rPr>
          <w:rFonts w:ascii="Arial" w:hAnsi="Arial" w:cs="Arial"/>
          <w:color w:val="222222"/>
        </w:rPr>
        <w:t xml:space="preserve"> в </w:t>
      </w:r>
      <w:proofErr w:type="spellStart"/>
      <w:r>
        <w:rPr>
          <w:rFonts w:ascii="Arial" w:hAnsi="Arial" w:cs="Arial"/>
          <w:color w:val="222222"/>
        </w:rPr>
        <w:t>диапазон</w:t>
      </w:r>
      <w:proofErr w:type="spellEnd"/>
      <w:r>
        <w:rPr>
          <w:rFonts w:ascii="Arial" w:hAnsi="Arial" w:cs="Arial"/>
          <w:color w:val="222222"/>
        </w:rPr>
        <w:t xml:space="preserve"> ШИМ (</w:t>
      </w:r>
      <w:proofErr w:type="spellStart"/>
      <w:r>
        <w:rPr>
          <w:rFonts w:ascii="Arial" w:hAnsi="Arial" w:cs="Arial"/>
          <w:color w:val="222222"/>
        </w:rPr>
        <w:t>от</w:t>
      </w:r>
      <w:proofErr w:type="spellEnd"/>
      <w:r>
        <w:rPr>
          <w:rFonts w:ascii="Arial" w:hAnsi="Arial" w:cs="Arial"/>
          <w:color w:val="222222"/>
        </w:rPr>
        <w:t xml:space="preserve"> 0 </w:t>
      </w:r>
      <w:proofErr w:type="spellStart"/>
      <w:r>
        <w:rPr>
          <w:rFonts w:ascii="Arial" w:hAnsi="Arial" w:cs="Arial"/>
          <w:color w:val="222222"/>
        </w:rPr>
        <w:t>до</w:t>
      </w:r>
      <w:proofErr w:type="spellEnd"/>
      <w:r>
        <w:rPr>
          <w:rFonts w:ascii="Arial" w:hAnsi="Arial" w:cs="Arial"/>
          <w:color w:val="222222"/>
        </w:rPr>
        <w:t xml:space="preserve"> 255).</w:t>
      </w:r>
    </w:p>
    <w:p w14:paraId="3E1A8A27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lastRenderedPageBreak/>
        <w:t xml:space="preserve">• </w:t>
      </w:r>
      <w:proofErr w:type="spellStart"/>
      <w:r>
        <w:rPr>
          <w:rFonts w:ascii="Arial" w:hAnsi="Arial" w:cs="Arial"/>
          <w:color w:val="222222"/>
        </w:rPr>
        <w:t>Управляет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яркостью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светодиода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через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analogWrite</w:t>
      </w:r>
      <w:proofErr w:type="spellEnd"/>
      <w:r>
        <w:rPr>
          <w:rFonts w:ascii="Arial" w:hAnsi="Arial" w:cs="Arial"/>
          <w:color w:val="222222"/>
        </w:rPr>
        <w:t>().</w:t>
      </w:r>
    </w:p>
    <w:p w14:paraId="1B32DB47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Выводит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значения</w:t>
      </w:r>
      <w:proofErr w:type="spellEnd"/>
      <w:r>
        <w:rPr>
          <w:rFonts w:ascii="Arial" w:hAnsi="Arial" w:cs="Arial"/>
          <w:color w:val="222222"/>
        </w:rPr>
        <w:t xml:space="preserve"> в </w:t>
      </w:r>
      <w:proofErr w:type="spellStart"/>
      <w:r>
        <w:rPr>
          <w:rFonts w:ascii="Arial" w:hAnsi="Arial" w:cs="Arial"/>
          <w:color w:val="222222"/>
        </w:rPr>
        <w:t>Serial</w:t>
      </w:r>
      <w:proofErr w:type="spellEnd"/>
      <w:r>
        <w:rPr>
          <w:rFonts w:ascii="Arial" w:hAnsi="Arial" w:cs="Arial"/>
          <w:color w:val="222222"/>
        </w:rPr>
        <w:t xml:space="preserve"> Monitor.</w:t>
      </w:r>
    </w:p>
    <w:p w14:paraId="0912F5DC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376E9BD7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Вывод</w:t>
      </w:r>
      <w:proofErr w:type="spellEnd"/>
      <w:r>
        <w:rPr>
          <w:rFonts w:ascii="Arial" w:hAnsi="Arial" w:cs="Arial"/>
          <w:color w:val="222222"/>
        </w:rPr>
        <w:t>:</w:t>
      </w:r>
    </w:p>
    <w:p w14:paraId="295D534F" w14:textId="77777777" w:rsidR="00BA35D2" w:rsidRDefault="00BA35D2" w:rsidP="00BA35D2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Работа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успешно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выполнена</w:t>
      </w:r>
      <w:proofErr w:type="spellEnd"/>
      <w:r>
        <w:rPr>
          <w:rFonts w:ascii="Arial" w:hAnsi="Arial" w:cs="Arial"/>
          <w:color w:val="222222"/>
        </w:rPr>
        <w:t xml:space="preserve">. </w:t>
      </w:r>
      <w:proofErr w:type="spellStart"/>
      <w:r>
        <w:rPr>
          <w:rFonts w:ascii="Arial" w:hAnsi="Arial" w:cs="Arial"/>
          <w:color w:val="222222"/>
        </w:rPr>
        <w:t>Потенциометр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корректно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регулирует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яркость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светодиода</w:t>
      </w:r>
      <w:proofErr w:type="spellEnd"/>
      <w:r>
        <w:rPr>
          <w:rFonts w:ascii="Arial" w:hAnsi="Arial" w:cs="Arial"/>
          <w:color w:val="222222"/>
        </w:rPr>
        <w:t xml:space="preserve">, а </w:t>
      </w:r>
      <w:proofErr w:type="spellStart"/>
      <w:r>
        <w:rPr>
          <w:rFonts w:ascii="Arial" w:hAnsi="Arial" w:cs="Arial"/>
          <w:color w:val="222222"/>
        </w:rPr>
        <w:t>данные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отображаются</w:t>
      </w:r>
      <w:proofErr w:type="spellEnd"/>
      <w:r>
        <w:rPr>
          <w:rFonts w:ascii="Arial" w:hAnsi="Arial" w:cs="Arial"/>
          <w:color w:val="222222"/>
        </w:rPr>
        <w:t xml:space="preserve"> в </w:t>
      </w:r>
      <w:proofErr w:type="spellStart"/>
      <w:r>
        <w:rPr>
          <w:rFonts w:ascii="Arial" w:hAnsi="Arial" w:cs="Arial"/>
          <w:color w:val="222222"/>
        </w:rPr>
        <w:t>Serial</w:t>
      </w:r>
      <w:proofErr w:type="spellEnd"/>
      <w:r>
        <w:rPr>
          <w:rFonts w:ascii="Arial" w:hAnsi="Arial" w:cs="Arial"/>
          <w:color w:val="222222"/>
        </w:rPr>
        <w:t xml:space="preserve"> Monitor.</w:t>
      </w:r>
    </w:p>
    <w:p w14:paraId="7031C150" w14:textId="77777777" w:rsidR="00BA35D2" w:rsidRDefault="00BA35D2"/>
    <w:sectPr w:rsidR="00BA35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5D2"/>
    <w:rsid w:val="00BA3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9A27CB"/>
  <w15:chartTrackingRefBased/>
  <w15:docId w15:val="{47045252-18E4-4697-BBF5-33E88E6EE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paragraph" w:styleId="Pealkiri1">
    <w:name w:val="heading 1"/>
    <w:basedOn w:val="Normaallaad"/>
    <w:link w:val="Pealkiri1Mrk"/>
    <w:uiPriority w:val="9"/>
    <w:qFormat/>
    <w:rsid w:val="00BA35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t-EE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Normaallaadveeb">
    <w:name w:val="Normal (Web)"/>
    <w:basedOn w:val="Normaallaad"/>
    <w:uiPriority w:val="99"/>
    <w:semiHidden/>
    <w:unhideWhenUsed/>
    <w:rsid w:val="00BA35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t-EE"/>
    </w:rPr>
  </w:style>
  <w:style w:type="character" w:customStyle="1" w:styleId="Pealkiri1Mrk">
    <w:name w:val="Pealkiri 1 Märk"/>
    <w:basedOn w:val="Liguvaikefont"/>
    <w:link w:val="Pealkiri1"/>
    <w:uiPriority w:val="9"/>
    <w:rsid w:val="00BA35D2"/>
    <w:rPr>
      <w:rFonts w:ascii="Times New Roman" w:eastAsia="Times New Roman" w:hAnsi="Times New Roman" w:cs="Times New Roman"/>
      <w:b/>
      <w:bCs/>
      <w:kern w:val="36"/>
      <w:sz w:val="48"/>
      <w:szCs w:val="48"/>
      <w:lang w:eastAsia="et-EE"/>
    </w:rPr>
  </w:style>
  <w:style w:type="character" w:styleId="Hperlink">
    <w:name w:val="Hyperlink"/>
    <w:basedOn w:val="Liguvaikefont"/>
    <w:uiPriority w:val="99"/>
    <w:unhideWhenUsed/>
    <w:rsid w:val="00BA35D2"/>
    <w:rPr>
      <w:color w:val="0563C1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BA35D2"/>
    <w:rPr>
      <w:color w:val="605E5C"/>
      <w:shd w:val="clear" w:color="auto" w:fill="E1DFDD"/>
    </w:rPr>
  </w:style>
  <w:style w:type="character" w:styleId="Klastatudhperlink">
    <w:name w:val="FollowedHyperlink"/>
    <w:basedOn w:val="Liguvaikefont"/>
    <w:uiPriority w:val="99"/>
    <w:semiHidden/>
    <w:unhideWhenUsed/>
    <w:rsid w:val="00BA35D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20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hyperlink" Target="https://www.tinkercad.com/things/jXAh5w1728e/editel?returnTo=%2Fdashboard&amp;sharecode=mJr9ZsLhgc9Y6iDhCtdrruYLzhfYcCVhm1lVYotqEZ0" TargetMode="Externa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151</Words>
  <Characters>876</Characters>
  <Application>Microsoft Office Word</Application>
  <DocSecurity>0</DocSecurity>
  <Lines>7</Lines>
  <Paragraphs>2</Paragraphs>
  <ScaleCrop>false</ScaleCrop>
  <Company/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Opilane TTHK</dc:creator>
  <cp:keywords/>
  <dc:description/>
  <cp:lastModifiedBy>Opilane TTHK</cp:lastModifiedBy>
  <cp:revision>1</cp:revision>
  <dcterms:created xsi:type="dcterms:W3CDTF">2025-02-14T08:19:00Z</dcterms:created>
  <dcterms:modified xsi:type="dcterms:W3CDTF">2025-02-14T08:24:00Z</dcterms:modified>
</cp:coreProperties>
</file>